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A20" w:rsidRPr="004F1A20" w:rsidRDefault="004F1A20" w:rsidP="004F1A20">
      <w:pPr>
        <w:pStyle w:val="a3"/>
        <w:spacing w:before="180" w:beforeAutospacing="0" w:after="180" w:afterAutospacing="0"/>
        <w:jc w:val="center"/>
        <w:rPr>
          <w:rFonts w:ascii="Arial Narrow" w:hAnsi="Arial Narrow"/>
        </w:rPr>
      </w:pPr>
      <w:r w:rsidRPr="004F1A20">
        <w:rPr>
          <w:rFonts w:ascii="Arial Narrow" w:hAnsi="Arial Narrow" w:cs="Arial"/>
        </w:rPr>
        <w:t>Из опыта работы </w:t>
      </w:r>
    </w:p>
    <w:p w:rsidR="004F1A20" w:rsidRDefault="004F1A20" w:rsidP="004F1A20">
      <w:pPr>
        <w:pStyle w:val="a3"/>
        <w:spacing w:before="180" w:beforeAutospacing="0" w:after="180" w:afterAutospacing="0" w:line="276" w:lineRule="auto"/>
        <w:ind w:firstLine="709"/>
        <w:jc w:val="both"/>
        <w:rPr>
          <w:rFonts w:ascii="Arial Narrow" w:hAnsi="Arial Narrow" w:cs="Arial"/>
        </w:rPr>
      </w:pPr>
      <w:r w:rsidRPr="004F1A20">
        <w:rPr>
          <w:rFonts w:ascii="Arial Narrow" w:hAnsi="Arial Narrow" w:cs="Arial"/>
        </w:rPr>
        <w:br/>
        <w:t>Тема «Работа над словом» была выбрана не случайно. </w:t>
      </w:r>
    </w:p>
    <w:p w:rsidR="004F1A20" w:rsidRDefault="004F1A20" w:rsidP="004F1A20">
      <w:pPr>
        <w:pStyle w:val="a3"/>
        <w:spacing w:before="180" w:beforeAutospacing="0" w:after="180" w:afterAutospacing="0" w:line="276" w:lineRule="auto"/>
        <w:ind w:firstLine="709"/>
        <w:jc w:val="both"/>
        <w:rPr>
          <w:rFonts w:ascii="Arial Narrow" w:hAnsi="Arial Narrow" w:cs="Arial"/>
        </w:rPr>
      </w:pPr>
      <w:r w:rsidRPr="004F1A20">
        <w:rPr>
          <w:rFonts w:ascii="Arial Narrow" w:hAnsi="Arial Narrow" w:cs="Arial"/>
        </w:rPr>
        <w:t>В ходе работы с детьми над песней выявилось, что наибольшую трудность представляет работа над словом. Поэтому было уделено большое внимание этой работе. Невозможно себе представить работу в хоре, вокальном коллективе без тесной связи музыки и выразительном произношении слов. «Активное, четкое произношение текста обеспечивает верное звукообразование, окрашивает звучание хора, ансамбля в нужные тона, очищает хоровой строй, помогает выработке чистого унисона, укрепляет ансамбль, ведет к высокохудожественному исполнению произведения». </w:t>
      </w:r>
    </w:p>
    <w:p w:rsidR="004A5A4D" w:rsidRDefault="004F1A20" w:rsidP="004F1A20">
      <w:pPr>
        <w:pStyle w:val="a3"/>
        <w:spacing w:before="180" w:beforeAutospacing="0" w:after="180" w:afterAutospacing="0" w:line="276" w:lineRule="auto"/>
        <w:ind w:firstLine="709"/>
        <w:jc w:val="both"/>
      </w:pPr>
      <w:r w:rsidRPr="004F1A20">
        <w:rPr>
          <w:rFonts w:ascii="Arial Narrow" w:hAnsi="Arial Narrow" w:cs="Arial"/>
        </w:rPr>
        <w:t>Поэзия и музыка вышли из единства всех видов первобытного искусства и были в этот период едины, потому-то историки поэзии начинают исследование своего предмета с песни. На протяжении развития все произведения вокальн</w:t>
      </w:r>
      <w:proofErr w:type="gramStart"/>
      <w:r w:rsidRPr="004F1A20">
        <w:rPr>
          <w:rFonts w:ascii="Arial Narrow" w:hAnsi="Arial Narrow" w:cs="Arial"/>
        </w:rPr>
        <w:t>о-</w:t>
      </w:r>
      <w:proofErr w:type="gramEnd"/>
      <w:r w:rsidRPr="004F1A20">
        <w:rPr>
          <w:rFonts w:ascii="Arial Narrow" w:hAnsi="Arial Narrow" w:cs="Arial"/>
        </w:rPr>
        <w:t xml:space="preserve"> хоровой музыки могут быть разделены на две большие группы: в одной главенствующая роль принадлежит поэзии, в другой</w:t>
      </w:r>
      <w:r>
        <w:rPr>
          <w:rFonts w:ascii="Arial Narrow" w:hAnsi="Arial Narrow" w:cs="Arial"/>
        </w:rPr>
        <w:t xml:space="preserve"> </w:t>
      </w:r>
      <w:bookmarkStart w:id="0" w:name="_GoBack"/>
      <w:bookmarkEnd w:id="0"/>
      <w:r w:rsidRPr="004F1A20">
        <w:rPr>
          <w:rFonts w:ascii="Arial Narrow" w:hAnsi="Arial Narrow" w:cs="Arial"/>
        </w:rPr>
        <w:t>- музыке. </w:t>
      </w:r>
      <w:r w:rsidRPr="004F1A20">
        <w:rPr>
          <w:rFonts w:ascii="Arial Narrow" w:hAnsi="Arial Narrow" w:cs="Arial"/>
        </w:rPr>
        <w:br/>
        <w:t>Средством донесения слов литературного текста является дикция. </w:t>
      </w:r>
      <w:r w:rsidRPr="004F1A20">
        <w:rPr>
          <w:rFonts w:ascii="Arial Narrow" w:hAnsi="Arial Narrow" w:cs="Arial"/>
        </w:rPr>
        <w:br/>
        <w:t>Дикция</w:t>
      </w:r>
      <w:r>
        <w:rPr>
          <w:rFonts w:ascii="Arial Narrow" w:hAnsi="Arial Narrow" w:cs="Arial"/>
        </w:rPr>
        <w:t xml:space="preserve"> </w:t>
      </w:r>
      <w:r w:rsidRPr="004F1A20">
        <w:rPr>
          <w:rFonts w:ascii="Arial Narrow" w:hAnsi="Arial Narrow" w:cs="Arial"/>
        </w:rPr>
        <w:t xml:space="preserve">(от латинского </w:t>
      </w:r>
      <w:proofErr w:type="spellStart"/>
      <w:r w:rsidRPr="004F1A20">
        <w:rPr>
          <w:rFonts w:ascii="Arial Narrow" w:hAnsi="Arial Narrow" w:cs="Arial"/>
        </w:rPr>
        <w:t>diction</w:t>
      </w:r>
      <w:proofErr w:type="spellEnd"/>
      <w:r w:rsidRPr="004F1A20">
        <w:rPr>
          <w:rFonts w:ascii="Arial Narrow" w:hAnsi="Arial Narrow" w:cs="Arial"/>
        </w:rPr>
        <w:t xml:space="preserve"> – произношение речи)</w:t>
      </w:r>
      <w:r>
        <w:rPr>
          <w:rFonts w:ascii="Arial Narrow" w:hAnsi="Arial Narrow" w:cs="Arial"/>
        </w:rPr>
        <w:t xml:space="preserve"> </w:t>
      </w:r>
      <w:r w:rsidRPr="004F1A20">
        <w:rPr>
          <w:rFonts w:ascii="Arial Narrow" w:hAnsi="Arial Narrow" w:cs="Arial"/>
        </w:rPr>
        <w:t>- произношение, манера выговаривать слова. Под понятием «хоровая дикция» следует подразумевать четко, согласно орфоэпии спетых согласных и гласных, сохранении в песне правильного ударения в слове и соблюдения законов и правил логики. Назначение элементов хорового пени</w:t>
      </w:r>
      <w:proofErr w:type="gramStart"/>
      <w:r w:rsidRPr="004F1A20">
        <w:rPr>
          <w:rFonts w:ascii="Arial Narrow" w:hAnsi="Arial Narrow" w:cs="Arial"/>
        </w:rPr>
        <w:t>я-</w:t>
      </w:r>
      <w:proofErr w:type="gramEnd"/>
      <w:r w:rsidRPr="004F1A20">
        <w:rPr>
          <w:rFonts w:ascii="Arial Narrow" w:hAnsi="Arial Narrow" w:cs="Arial"/>
        </w:rPr>
        <w:t xml:space="preserve"> хоровой дикции- состоит в том, чтобы овладев им, участники хора или ансамбля могли донести до слушателей каждый звук слова, которое они поют. Работа над дикцией в хоре имеет свои особенности из-за коллективности исполнения и основывается на четком, единообразном, одновременном произношении гласных и согласных звуков, а также на создании в сознании поющих образных представлений о звучащем слове, что приведет их к выбору той или иной окрашенности певческого звука. </w:t>
      </w:r>
      <w:r w:rsidRPr="004F1A20">
        <w:rPr>
          <w:rFonts w:ascii="Arial Narrow" w:hAnsi="Arial Narrow" w:cs="Arial"/>
        </w:rPr>
        <w:br/>
        <w:t>В слове, как выразителе мысли, лежит звук специальным термином которого является «фонема». </w:t>
      </w:r>
      <w:r w:rsidRPr="004F1A20">
        <w:rPr>
          <w:rFonts w:ascii="Arial Narrow" w:hAnsi="Arial Narrow" w:cs="Arial"/>
        </w:rPr>
        <w:br/>
        <w:t>В русском языке 41 фонема. Они и составляют основной строй языка. Из них 6 согласных звуков : А</w:t>
      </w:r>
      <w:proofErr w:type="gramStart"/>
      <w:r w:rsidRPr="004F1A20">
        <w:rPr>
          <w:rFonts w:ascii="Arial Narrow" w:hAnsi="Arial Narrow" w:cs="Arial"/>
        </w:rPr>
        <w:t>,И</w:t>
      </w:r>
      <w:proofErr w:type="gramEnd"/>
      <w:r w:rsidRPr="004F1A20">
        <w:rPr>
          <w:rFonts w:ascii="Arial Narrow" w:hAnsi="Arial Narrow" w:cs="Arial"/>
        </w:rPr>
        <w:t xml:space="preserve">,О, У,Э,Ы и 35 согласных. </w:t>
      </w:r>
      <w:proofErr w:type="spellStart"/>
      <w:r w:rsidRPr="004F1A20">
        <w:rPr>
          <w:rFonts w:ascii="Arial Narrow" w:hAnsi="Arial Narrow" w:cs="Arial"/>
        </w:rPr>
        <w:t>Начальность</w:t>
      </w:r>
      <w:proofErr w:type="spellEnd"/>
      <w:r w:rsidRPr="004F1A20">
        <w:rPr>
          <w:rFonts w:ascii="Arial Narrow" w:hAnsi="Arial Narrow" w:cs="Arial"/>
        </w:rPr>
        <w:t>,</w:t>
      </w:r>
      <w:r>
        <w:rPr>
          <w:rFonts w:ascii="Arial Narrow" w:hAnsi="Arial Narrow" w:cs="Arial"/>
        </w:rPr>
        <w:t xml:space="preserve"> </w:t>
      </w:r>
      <w:proofErr w:type="spellStart"/>
      <w:r w:rsidRPr="004F1A20">
        <w:rPr>
          <w:rFonts w:ascii="Arial Narrow" w:hAnsi="Arial Narrow" w:cs="Arial"/>
        </w:rPr>
        <w:t>исходность</w:t>
      </w:r>
      <w:proofErr w:type="spellEnd"/>
      <w:r w:rsidRPr="004F1A20">
        <w:rPr>
          <w:rFonts w:ascii="Arial Narrow" w:hAnsi="Arial Narrow" w:cs="Arial"/>
        </w:rPr>
        <w:t xml:space="preserve"> фонемы </w:t>
      </w:r>
      <w:proofErr w:type="gramStart"/>
      <w:r w:rsidRPr="004F1A20">
        <w:rPr>
          <w:rFonts w:ascii="Arial Narrow" w:hAnsi="Arial Narrow" w:cs="Arial"/>
        </w:rPr>
        <w:t>очевидна</w:t>
      </w:r>
      <w:proofErr w:type="gramEnd"/>
      <w:r w:rsidRPr="004F1A20">
        <w:rPr>
          <w:rFonts w:ascii="Arial Narrow" w:hAnsi="Arial Narrow" w:cs="Arial"/>
        </w:rPr>
        <w:t>, даже исходя из того, что каждый человек сначала все-таки начинает говорить, иногда «</w:t>
      </w:r>
      <w:proofErr w:type="spellStart"/>
      <w:r w:rsidRPr="004F1A20">
        <w:rPr>
          <w:rFonts w:ascii="Arial Narrow" w:hAnsi="Arial Narrow" w:cs="Arial"/>
        </w:rPr>
        <w:t>пропевать</w:t>
      </w:r>
      <w:proofErr w:type="spellEnd"/>
      <w:r w:rsidRPr="004F1A20">
        <w:rPr>
          <w:rFonts w:ascii="Arial Narrow" w:hAnsi="Arial Narrow" w:cs="Arial"/>
        </w:rPr>
        <w:t>» звуки, а затем уже читать и писать. Произносимый звук или их сочетание могут вызвать определенные ассоциации: радость, печаль, чувство покоя, тревоги, взволнованности и т.д. Происходит это на уровне подсознания человека. </w:t>
      </w:r>
    </w:p>
    <w:sectPr w:rsidR="004A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07"/>
    <w:rsid w:val="004A5A4D"/>
    <w:rsid w:val="004F1A20"/>
    <w:rsid w:val="005B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1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355</Words>
  <Characters>2026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2017-01-22T14:11:00Z</dcterms:created>
  <dcterms:modified xsi:type="dcterms:W3CDTF">2017-01-22T14:16:00Z</dcterms:modified>
</cp:coreProperties>
</file>