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7D" w:rsidRPr="00AB577D" w:rsidRDefault="00AB577D" w:rsidP="00AB5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7D">
        <w:rPr>
          <w:rFonts w:ascii="Times New Roman" w:hAnsi="Times New Roman" w:cs="Times New Roman"/>
          <w:b/>
          <w:sz w:val="28"/>
          <w:szCs w:val="28"/>
        </w:rPr>
        <w:t xml:space="preserve">Методика «Карта одаренности» </w:t>
      </w:r>
      <w:proofErr w:type="spellStart"/>
      <w:r w:rsidRPr="00AB577D">
        <w:rPr>
          <w:rFonts w:ascii="Times New Roman" w:hAnsi="Times New Roman" w:cs="Times New Roman"/>
          <w:b/>
          <w:sz w:val="28"/>
          <w:szCs w:val="28"/>
        </w:rPr>
        <w:t>Хаана</w:t>
      </w:r>
      <w:proofErr w:type="spellEnd"/>
      <w:r w:rsidRPr="00AB577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B577D">
        <w:rPr>
          <w:rFonts w:ascii="Times New Roman" w:hAnsi="Times New Roman" w:cs="Times New Roman"/>
          <w:b/>
          <w:sz w:val="28"/>
          <w:szCs w:val="28"/>
        </w:rPr>
        <w:t>Каффа</w:t>
      </w:r>
      <w:proofErr w:type="spellEnd"/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77D">
        <w:rPr>
          <w:rFonts w:ascii="Times New Roman" w:hAnsi="Times New Roman" w:cs="Times New Roman"/>
          <w:sz w:val="28"/>
          <w:szCs w:val="28"/>
        </w:rPr>
        <w:t>Методика адресована педагогам и родителям. Возрастной диапазон, в котором она может применяться, от 5 до 10 лет.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Инструкция: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77D">
        <w:rPr>
          <w:rFonts w:ascii="Times New Roman" w:hAnsi="Times New Roman" w:cs="Times New Roman"/>
          <w:sz w:val="28"/>
          <w:szCs w:val="28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(++) - если оцениваемое свойство личности развито хорошо, четко выражено, проявляется часто;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(+) - свойство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заметно выражено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>, но проявляется непостоянно;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(-) - более ярко выражено и чаще проявляется свойство личности</w:t>
      </w:r>
      <w:r>
        <w:rPr>
          <w:rFonts w:ascii="Times New Roman" w:hAnsi="Times New Roman" w:cs="Times New Roman"/>
          <w:sz w:val="28"/>
          <w:szCs w:val="28"/>
        </w:rPr>
        <w:t xml:space="preserve">, противоположное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Оценки ставьте на листе ответов. Оценку по первому утверждению помещаем в первую клетку листа ответов, оценку по второму - во вторую и т.д. Всего </w:t>
      </w:r>
      <w:r>
        <w:rPr>
          <w:rFonts w:ascii="Times New Roman" w:hAnsi="Times New Roman" w:cs="Times New Roman"/>
          <w:sz w:val="28"/>
          <w:szCs w:val="28"/>
        </w:rPr>
        <w:t>на это должно уйти 10-15 минут.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</w:t>
      </w:r>
      <w:r>
        <w:rPr>
          <w:rFonts w:ascii="Times New Roman" w:hAnsi="Times New Roman" w:cs="Times New Roman"/>
          <w:sz w:val="28"/>
          <w:szCs w:val="28"/>
        </w:rPr>
        <w:t xml:space="preserve"> стороной деятельности ребенка.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</w:t>
      </w:r>
      <w:r>
        <w:rPr>
          <w:rFonts w:ascii="Times New Roman" w:hAnsi="Times New Roman" w:cs="Times New Roman"/>
          <w:sz w:val="28"/>
          <w:szCs w:val="28"/>
        </w:rPr>
        <w:t>бъективными.</w:t>
      </w: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7D">
        <w:rPr>
          <w:rFonts w:ascii="Times New Roman" w:hAnsi="Times New Roman" w:cs="Times New Roman"/>
          <w:b/>
          <w:sz w:val="28"/>
          <w:szCs w:val="28"/>
        </w:rPr>
        <w:lastRenderedPageBreak/>
        <w:t>Лист вопросов: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к логическим рассуждениям, способен оперировать абстрактными понятиями.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2. Нестандартно мыслит и часто предлагает неожиданные, оригинальные решения.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3. Учится новым знаниям очень быстро, все "схватывает на лету".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4. В рисунках нет однообразия.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Оригинален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в выборе сюжетов. Обычно изображает много разных предметов, людей, ситуаций.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5. Проявляет большой интерес к музыкальным занятиям.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6. Любит сочинять (писать) рассказы или стихи.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7. Легко входит в роль какого либо персонажа: человека, животного и других.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8. Интересуется механизмами и машинами.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в общении со сверстниками.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Энергичен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>, производит впечатление ребенка, нуждающегося в большом объеме движений.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11. Проявляет большой интерес и исключительные способности к классификации.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12. Не боится новых попыток, стремится всегда проверить новую идею.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13. Быстро запоминает услышанное и прочитанное без специального заучивания, не тратит много времени на то, что нужно запомнить.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14. 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15. Чутко реагирует на характер и настроение музыки.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16. Может легко построить рассказ, начиная от завязки сюжета и кончая разрешением какого либо конфликта.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17. Интересуется актерской игрой.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18. Может легко чинить испорченные приборы, использовать старые детали для создания новых поделок, игрушек, приборов.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19. Сохраняет уверенность в окружении незнакомых людей.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20. Любит участвовать в спортивных играх и состязаниях.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21. Умеет хорошо излагать свои мысли, имеет большой словарный запас.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Изобретателен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23. Знает много о таких событиях и проблемах, о которых его сверстники обычно не знают.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составлять оригинальные композиции из цветов, рисунков, камней, марок, открыток и т.д.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25. Хорошо поет.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26. Рассказывая о чем-то, умеет хорошо придерживаться выбранного сюжета, не теряет основную мысль.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27. Меняет тональность и выражение голоса, когда изображает другого человека.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28. Любит разбираться в причинах неисправности механизмов, любит загадочные поломки.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29. Легко общается с детьми и взрослыми.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30. Часто выигрывает в разных спортивных играх у сверстников.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31. Хорошо улавливает связь между одним событием и другим, между причиной и следствием.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Способен увлечься, уйти "с головой" в интересующее его занятие.</w:t>
      </w:r>
      <w:proofErr w:type="gramEnd"/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33. Обгоняет своих сверстников по учебе на год или на два, то есть реально должен бы учиться в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классе, чем учится сейчас.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34. Любит использовать какой либо новый материал для изготовления игрушек, коллажей, рисунков, в строительстве детских домиков на игровой площадке.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35. В игру на инструменте, в песню или танец вкладывает много энергии и чувств.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36. Придерживается только необходимых деталей в рассказах о событиях, все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не-существенное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отбрасывает, оставляет главное, наиболее характерное.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37. Разыгрывая драматическую сцену, способен понять и изобразить конфликт.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38. Любит рисовать чертежи и схемы механизмов.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39. Улавливает причины поступков других людей, мотивы их поведения. Хорошо понимает недосказанное.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40. Бегает быстрее всех в детском саду, в классе.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41. Любит решать сложные задачи, требующие умственного усилия.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по разному подойти к одной и той же проблеме.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43. Проявляет ярко выраженную, разностороннюю любознательность.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44. Охотно рисует, лепит, создает композиции, имеющие художественное назначение (украшения для дома, одежды и т.д.) в свободное время, без побуждения взрослых.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45. Любит музыкальные записи. Стремится пойти на концерт или туда, где можно слушать музыку.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46. Выбирает в своих рассказах такие слова, которые хорошо передают эмоциональные состояния героев, их переживания и чувства.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передавать чувства через мимику, жесты, движения.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48. Читает (любит, когда ему читают) журналы и статьи о создании новых приборов, машин, механизмов.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49. Часто руководит играми и занятиями других детей.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50. Движется легко, грациозно. Имеет хорошую координацию движений.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Наблюдателен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>, любит анализировать события и явления.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не только предлагать, но и разрабатывать собственные и чужие идеи.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53. Читает книги, статьи, научно-популярные издания с опережением своих сверстников на год или на два.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54. Обращается к рисунку или лепке для того, чтобы выразить свои чувства и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на-строение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>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55. Хорошо играет на каком-нибудь инструменте.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56. Умеет передавать в рассказах такие детали, которые важны для понимания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со-бытия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(что обычно не умеют делать его сверстники), и в то же время не упускает основ-ной линии событий, о которых рассказывает.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57. Стремится вызывать эмоциональные реакции у других людей, когда о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то с увлечением рассказывает.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58. Любит обсуждать изобретения, часто задумывается об этом.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60. Любит ходить в походы, играть на открытых спортивных площадках.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долго удерживать в памяти символы, буквы, слова.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62. Любит пробовать новые способы решения жизненных задач, не любит уже испытанных вариантов.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63. Умеет делать выводы и обобщения.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64. Любит создавать объемные изображения, работать с глиной, пластилином, бумагой и клеем.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65. В пении и музыке стремится выразить свои чувства и настроение.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67. С большой легкостью драматизирует, передает чувства и эмоциональные переживания.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69. Другие дети предпочитают выбирать его в качестве партнера по играм и занятиям.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lastRenderedPageBreak/>
        <w:t>70. Предпочитает проводить свободное время в подвижных играх (хоккей, баскетбол, футбол и т.д.).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71. Имеет широкий круг интересов, задает много вопросов о происхождении и функциях предметов.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предложить большое количество самых разных идей и решений.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73. В свободное время любит читать научно популярные издания (детские энциклопедии и справочники), делает это, как правило, с большим интересом, чем читает художественные книги (сказки и др.)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74. Может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высказать свою собственную оценку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75. Сочиняет собственные, оригинальные мелодии.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76. Умеет в рассказе изобразить своих героев очень живыми, передает их характер, чувства, настроения.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77. Любит игры драматизации.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78. Быстро и легко осваивает компьютер.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79. Обладает даром убеждения,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внушать свои идеи другим.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80. Физически выносливее сверстников.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lastRenderedPageBreak/>
        <w:t>Методика рассчитана на выполнение основных функций: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Первая и основная функция - диагностическая.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данному ребенку «п</w:t>
      </w:r>
      <w:r>
        <w:rPr>
          <w:rFonts w:ascii="Times New Roman" w:hAnsi="Times New Roman" w:cs="Times New Roman"/>
          <w:sz w:val="28"/>
          <w:szCs w:val="28"/>
        </w:rPr>
        <w:t>ортрет» развития его дарований.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Вторая функция — развивающая.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Конечно, эта методика не охватывает всех возможных проявлений детской одаренности. </w:t>
      </w:r>
      <w:bookmarkStart w:id="0" w:name="_GoBack"/>
      <w:bookmarkEnd w:id="0"/>
      <w:r w:rsidRPr="00AB577D">
        <w:rPr>
          <w:rFonts w:ascii="Times New Roman" w:hAnsi="Times New Roman" w:cs="Times New Roman"/>
          <w:sz w:val="28"/>
          <w:szCs w:val="28"/>
        </w:rPr>
        <w:t>Ее следует рассматривать как одну из составных частей общего комплекта методик д</w:t>
      </w:r>
      <w:r>
        <w:rPr>
          <w:rFonts w:ascii="Times New Roman" w:hAnsi="Times New Roman" w:cs="Times New Roman"/>
          <w:sz w:val="28"/>
          <w:szCs w:val="28"/>
        </w:rPr>
        <w:t>иагностики детской одаренности.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7D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(1-й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(2-й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(3-й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художественно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(4-й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(5-й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литературная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(6-й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артистическая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(7-й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(8-й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лидерская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(9-й столбец листа ответов);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B577D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AB577D">
        <w:rPr>
          <w:rFonts w:ascii="Times New Roman" w:hAnsi="Times New Roman" w:cs="Times New Roman"/>
          <w:sz w:val="28"/>
          <w:szCs w:val="28"/>
        </w:rPr>
        <w:t xml:space="preserve"> (10-й столбец листа ответов).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Лист ответов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1 2 3 4 5 6 7 8 9 10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11 12 13 14 15 16 17 18 19 20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21 22 23 24 25 26 27 28 29 30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31 32 33 34 35 36 37 38 39 40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41 42 43 44 45 46 47 48 49 50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51 52 53 54 55 56 57 58 59 60</w:t>
      </w:r>
    </w:p>
    <w:p w:rsidR="00AB577D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77D">
        <w:rPr>
          <w:rFonts w:ascii="Times New Roman" w:hAnsi="Times New Roman" w:cs="Times New Roman"/>
          <w:sz w:val="28"/>
          <w:szCs w:val="28"/>
        </w:rPr>
        <w:t>61 62 63 64 65 66 67 68 69 70</w:t>
      </w:r>
    </w:p>
    <w:p w:rsidR="00205D7C" w:rsidRPr="00AB577D" w:rsidRDefault="00AB577D" w:rsidP="00AB57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77D">
        <w:rPr>
          <w:rFonts w:ascii="Times New Roman" w:hAnsi="Times New Roman" w:cs="Times New Roman"/>
          <w:sz w:val="28"/>
          <w:szCs w:val="28"/>
        </w:rPr>
        <w:t>71 72 73 74 75 76 77 78 79 80</w:t>
      </w:r>
    </w:p>
    <w:sectPr w:rsidR="00205D7C" w:rsidRPr="00AB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5"/>
    <w:rsid w:val="000104A8"/>
    <w:rsid w:val="00012B30"/>
    <w:rsid w:val="00064597"/>
    <w:rsid w:val="000A04F8"/>
    <w:rsid w:val="000B533E"/>
    <w:rsid w:val="000F7932"/>
    <w:rsid w:val="0013239C"/>
    <w:rsid w:val="001373E0"/>
    <w:rsid w:val="00165C0D"/>
    <w:rsid w:val="0020266A"/>
    <w:rsid w:val="00205D7C"/>
    <w:rsid w:val="002208A7"/>
    <w:rsid w:val="00274244"/>
    <w:rsid w:val="00285D64"/>
    <w:rsid w:val="002A52A3"/>
    <w:rsid w:val="002B7D0D"/>
    <w:rsid w:val="002C1A85"/>
    <w:rsid w:val="002D7263"/>
    <w:rsid w:val="002F643E"/>
    <w:rsid w:val="002F742D"/>
    <w:rsid w:val="00320521"/>
    <w:rsid w:val="003209A2"/>
    <w:rsid w:val="00345311"/>
    <w:rsid w:val="003D0DB4"/>
    <w:rsid w:val="003F6DCB"/>
    <w:rsid w:val="00413511"/>
    <w:rsid w:val="004651FE"/>
    <w:rsid w:val="004677DA"/>
    <w:rsid w:val="004A2961"/>
    <w:rsid w:val="004C11E5"/>
    <w:rsid w:val="004E29ED"/>
    <w:rsid w:val="004E2B22"/>
    <w:rsid w:val="005037AA"/>
    <w:rsid w:val="005117D4"/>
    <w:rsid w:val="00576170"/>
    <w:rsid w:val="005A0E3A"/>
    <w:rsid w:val="005D48E5"/>
    <w:rsid w:val="006C6AE4"/>
    <w:rsid w:val="006F5A23"/>
    <w:rsid w:val="0074067F"/>
    <w:rsid w:val="007710D8"/>
    <w:rsid w:val="00772F90"/>
    <w:rsid w:val="007911AC"/>
    <w:rsid w:val="007A6171"/>
    <w:rsid w:val="007D3B27"/>
    <w:rsid w:val="00820F3B"/>
    <w:rsid w:val="00853372"/>
    <w:rsid w:val="00882024"/>
    <w:rsid w:val="008B1699"/>
    <w:rsid w:val="0090769F"/>
    <w:rsid w:val="00942E4A"/>
    <w:rsid w:val="00957210"/>
    <w:rsid w:val="00967EC3"/>
    <w:rsid w:val="0098348E"/>
    <w:rsid w:val="009E2941"/>
    <w:rsid w:val="00A1130E"/>
    <w:rsid w:val="00A614D9"/>
    <w:rsid w:val="00A65250"/>
    <w:rsid w:val="00AB577D"/>
    <w:rsid w:val="00AC7B60"/>
    <w:rsid w:val="00AD0751"/>
    <w:rsid w:val="00AD1CC5"/>
    <w:rsid w:val="00AD4F15"/>
    <w:rsid w:val="00B211EC"/>
    <w:rsid w:val="00B37C23"/>
    <w:rsid w:val="00B50E03"/>
    <w:rsid w:val="00BA0E73"/>
    <w:rsid w:val="00BA74C6"/>
    <w:rsid w:val="00BE7B20"/>
    <w:rsid w:val="00BF3EFF"/>
    <w:rsid w:val="00C730C2"/>
    <w:rsid w:val="00CA4712"/>
    <w:rsid w:val="00CE0153"/>
    <w:rsid w:val="00CE1F00"/>
    <w:rsid w:val="00CE268F"/>
    <w:rsid w:val="00D031E1"/>
    <w:rsid w:val="00D06182"/>
    <w:rsid w:val="00D2146E"/>
    <w:rsid w:val="00D30347"/>
    <w:rsid w:val="00D64AE2"/>
    <w:rsid w:val="00D93F55"/>
    <w:rsid w:val="00DA338D"/>
    <w:rsid w:val="00DC6282"/>
    <w:rsid w:val="00DE4969"/>
    <w:rsid w:val="00E43B1E"/>
    <w:rsid w:val="00E6182F"/>
    <w:rsid w:val="00E77AAA"/>
    <w:rsid w:val="00E94E28"/>
    <w:rsid w:val="00EA0BB8"/>
    <w:rsid w:val="00EB406B"/>
    <w:rsid w:val="00F050AE"/>
    <w:rsid w:val="00F32408"/>
    <w:rsid w:val="00F515CB"/>
    <w:rsid w:val="00F61251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1507</Words>
  <Characters>8591</Characters>
  <Application>Microsoft Office Word</Application>
  <DocSecurity>0</DocSecurity>
  <Lines>71</Lines>
  <Paragraphs>20</Paragraphs>
  <ScaleCrop>false</ScaleCrop>
  <Company>Krokoz™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2017-04-18T05:18:00Z</dcterms:created>
  <dcterms:modified xsi:type="dcterms:W3CDTF">2017-04-18T05:25:00Z</dcterms:modified>
</cp:coreProperties>
</file>